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A9" w:rsidRDefault="002049FC" w:rsidP="00A74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20CE41E2</w:t>
      </w:r>
      <w:r w:rsidR="000A6C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SOLID WASTE MANAGEMENT</w:t>
      </w:r>
    </w:p>
    <w:p w:rsidR="000A6CA9" w:rsidRPr="00826C39" w:rsidRDefault="000A6CA9" w:rsidP="000A6CA9">
      <w:pPr>
        <w:pStyle w:val="Default"/>
        <w:spacing w:before="120" w:after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0"/>
        <w:gridCol w:w="2607"/>
        <w:gridCol w:w="3336"/>
        <w:gridCol w:w="1603"/>
      </w:tblGrid>
      <w:tr w:rsidR="000A6CA9" w:rsidRPr="00E13A45" w:rsidTr="00007F54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CA9" w:rsidRPr="00E13A45" w:rsidRDefault="000A6CA9" w:rsidP="00007F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CA9" w:rsidRPr="00E13A45" w:rsidRDefault="000A6CA9" w:rsidP="00007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A9" w:rsidRPr="00E13A45" w:rsidRDefault="000A6CA9" w:rsidP="00007F54">
            <w:pPr>
              <w:tabs>
                <w:tab w:val="center" w:pos="1759"/>
                <w:tab w:val="right" w:pos="35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CA9" w:rsidRPr="00E13A45" w:rsidRDefault="000A6CA9" w:rsidP="00007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6CA9" w:rsidRPr="00E13A45" w:rsidTr="00007F54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CA9" w:rsidRPr="00E13A45" w:rsidRDefault="000A6CA9" w:rsidP="00007F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CA9" w:rsidRPr="00E13A45" w:rsidRDefault="000A6CA9" w:rsidP="00007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A9" w:rsidRPr="00E13A45" w:rsidRDefault="000A6CA9" w:rsidP="00007F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CA9" w:rsidRPr="00E13A45" w:rsidRDefault="000A6CA9" w:rsidP="00007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0A6CA9" w:rsidRPr="00E13A45" w:rsidTr="00007F54">
        <w:trPr>
          <w:trHeight w:val="360"/>
          <w:jc w:val="center"/>
        </w:trPr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6CA9" w:rsidRPr="00E13A45" w:rsidRDefault="000A6CA9" w:rsidP="00007F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CA9" w:rsidRPr="00E13A45" w:rsidRDefault="000A6CA9" w:rsidP="00007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6CA9" w:rsidRPr="00E13A45" w:rsidRDefault="000A6CA9" w:rsidP="00007F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CA9" w:rsidRPr="00E13A45" w:rsidRDefault="000A6CA9" w:rsidP="00007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A6CA9" w:rsidRPr="00E13A45" w:rsidTr="00007F54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CA9" w:rsidRPr="00E13A45" w:rsidRDefault="000A6CA9" w:rsidP="00007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CA9" w:rsidRDefault="000A6CA9" w:rsidP="00007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6CA9" w:rsidRPr="00E57998" w:rsidRDefault="000A6CA9" w:rsidP="00007F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CA9" w:rsidRPr="00E13A45" w:rsidRDefault="000A6CA9" w:rsidP="0000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A6CA9" w:rsidRPr="00E13A45" w:rsidTr="00007F54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A9" w:rsidRPr="00E13A45" w:rsidRDefault="000A6CA9" w:rsidP="00007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A9" w:rsidRDefault="000A6CA9" w:rsidP="00007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A9" w:rsidRPr="00E13A45" w:rsidRDefault="000A6CA9" w:rsidP="00007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A9" w:rsidRPr="00E13A45" w:rsidRDefault="000A6CA9" w:rsidP="0000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A6CA9" w:rsidRDefault="000A6CA9" w:rsidP="000A6CA9">
      <w:pPr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532"/>
        <w:gridCol w:w="898"/>
        <w:gridCol w:w="7160"/>
      </w:tblGrid>
      <w:tr w:rsidR="000A6CA9" w:rsidTr="000A6CA9">
        <w:trPr>
          <w:trHeight w:val="349"/>
          <w:jc w:val="center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A6CA9" w:rsidRDefault="000A6CA9" w:rsidP="00007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A9" w:rsidRDefault="000A6CA9" w:rsidP="00007F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A9" w:rsidRDefault="000A6CA9" w:rsidP="00007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Know the impacts of solid waste generation</w:t>
            </w:r>
          </w:p>
        </w:tc>
      </w:tr>
      <w:tr w:rsidR="000A6CA9" w:rsidTr="000A6CA9">
        <w:trPr>
          <w:trHeight w:val="121"/>
          <w:jc w:val="center"/>
        </w:trPr>
        <w:tc>
          <w:tcPr>
            <w:tcW w:w="79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6CA9" w:rsidRDefault="000A6CA9" w:rsidP="00007F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CA9" w:rsidRDefault="000A6CA9" w:rsidP="00007F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A9" w:rsidRDefault="000A6CA9" w:rsidP="00007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different sources of solid waste.</w:t>
            </w:r>
          </w:p>
        </w:tc>
      </w:tr>
      <w:tr w:rsidR="000A6CA9" w:rsidTr="000A6CA9">
        <w:trPr>
          <w:trHeight w:val="100"/>
          <w:jc w:val="center"/>
        </w:trPr>
        <w:tc>
          <w:tcPr>
            <w:tcW w:w="79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6CA9" w:rsidRDefault="000A6CA9" w:rsidP="00007F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CA9" w:rsidRDefault="000A6CA9" w:rsidP="00007F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A9" w:rsidRDefault="000A6CA9" w:rsidP="00007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the onsite handling, processing techniques and transfer techniques.</w:t>
            </w:r>
          </w:p>
        </w:tc>
      </w:tr>
      <w:tr w:rsidR="000A6CA9" w:rsidTr="000A6CA9">
        <w:trPr>
          <w:trHeight w:val="100"/>
          <w:jc w:val="center"/>
        </w:trPr>
        <w:tc>
          <w:tcPr>
            <w:tcW w:w="79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6CA9" w:rsidRDefault="000A6CA9" w:rsidP="00007F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CA9" w:rsidRDefault="000A6CA9" w:rsidP="00007F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A9" w:rsidRDefault="000A6CA9" w:rsidP="00007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processing techniques and recovery of products from solid waste.</w:t>
            </w:r>
          </w:p>
        </w:tc>
      </w:tr>
      <w:tr w:rsidR="000A6CA9" w:rsidTr="000A6CA9">
        <w:trPr>
          <w:trHeight w:val="100"/>
          <w:jc w:val="center"/>
        </w:trPr>
        <w:tc>
          <w:tcPr>
            <w:tcW w:w="79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6CA9" w:rsidRDefault="000A6CA9" w:rsidP="00007F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CA9" w:rsidRDefault="000A6CA9" w:rsidP="00007F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A9" w:rsidRDefault="000A6CA9" w:rsidP="00007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various disposal techniques and management options for solid waste.</w:t>
            </w:r>
          </w:p>
        </w:tc>
      </w:tr>
      <w:tr w:rsidR="000A6CA9" w:rsidTr="000A6CA9">
        <w:trPr>
          <w:trHeight w:val="100"/>
          <w:jc w:val="center"/>
        </w:trPr>
        <w:tc>
          <w:tcPr>
            <w:tcW w:w="7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A9" w:rsidRDefault="000A6CA9" w:rsidP="00007F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A9" w:rsidRDefault="000A6CA9" w:rsidP="00007F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A9" w:rsidRPr="00610A08" w:rsidRDefault="000A6CA9" w:rsidP="00007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Identifies hazardous wastes </w:t>
            </w:r>
            <w:r w:rsidRPr="00610A08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apply the disposal techniques</w:t>
            </w:r>
            <w:r w:rsidRPr="00610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6CA9" w:rsidTr="000A6CA9">
        <w:trPr>
          <w:trHeight w:val="266"/>
          <w:jc w:val="center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A9" w:rsidRDefault="000A6CA9" w:rsidP="000A6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0A6CA9" w:rsidRDefault="000A6CA9" w:rsidP="000A6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A9" w:rsidRDefault="000A6CA9" w:rsidP="00007F5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0A6CA9" w:rsidRPr="009609CC" w:rsidRDefault="000A6CA9" w:rsidP="00007F5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161A6F">
              <w:rPr>
                <w:b/>
                <w:bCs/>
              </w:rPr>
              <w:t>UNIT – I</w:t>
            </w:r>
          </w:p>
          <w:p w:rsidR="000A6CA9" w:rsidRPr="00161A6F" w:rsidRDefault="000A6CA9" w:rsidP="00007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INTRODUCTION: </w:t>
            </w:r>
            <w:r w:rsidRPr="00161A6F">
              <w:rPr>
                <w:rFonts w:ascii="Times New Roman" w:hAnsi="Times New Roman" w:cs="Times New Roman"/>
                <w:sz w:val="24"/>
                <w:szCs w:val="24"/>
              </w:rPr>
              <w:t>Goals and objectives of solid waste 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61A6F">
              <w:rPr>
                <w:rFonts w:ascii="Times New Roman" w:hAnsi="Times New Roman" w:cs="Times New Roman"/>
                <w:sz w:val="24"/>
                <w:szCs w:val="24"/>
              </w:rPr>
              <w:t>Impacts of solid waste genera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tion in a technological society – </w:t>
            </w:r>
            <w:r w:rsidRPr="00161A6F">
              <w:rPr>
                <w:rFonts w:ascii="Times New Roman" w:hAnsi="Times New Roman" w:cs="Times New Roman"/>
                <w:sz w:val="24"/>
                <w:szCs w:val="24"/>
              </w:rPr>
              <w:t xml:space="preserve">Principle of solid waste management – Social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161A6F">
              <w:rPr>
                <w:rFonts w:ascii="Times New Roman" w:hAnsi="Times New Roman" w:cs="Times New Roman"/>
                <w:sz w:val="24"/>
                <w:szCs w:val="24"/>
              </w:rPr>
              <w:t xml:space="preserve"> economic aspects</w:t>
            </w:r>
            <w:r w:rsidRPr="004E0DB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Public awareness</w:t>
            </w:r>
            <w:r w:rsidRPr="004E0DB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61A6F">
              <w:rPr>
                <w:rFonts w:ascii="Times New Roman" w:hAnsi="Times New Roman" w:cs="Times New Roman"/>
                <w:sz w:val="24"/>
                <w:szCs w:val="24"/>
              </w:rPr>
              <w:t xml:space="preserve"> Quantities of solid wastes</w:t>
            </w:r>
            <w:r w:rsidR="000E6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CA9" w:rsidRDefault="000A6CA9" w:rsidP="00007F54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:rsidR="000A6CA9" w:rsidRPr="00161A6F" w:rsidRDefault="000A6CA9" w:rsidP="00007F54">
            <w:pPr>
              <w:pStyle w:val="Default"/>
              <w:spacing w:line="276" w:lineRule="auto"/>
              <w:jc w:val="center"/>
              <w:rPr>
                <w:b/>
              </w:rPr>
            </w:pPr>
            <w:r w:rsidRPr="00161A6F">
              <w:rPr>
                <w:b/>
              </w:rPr>
              <w:t>UNIT –II</w:t>
            </w:r>
          </w:p>
          <w:p w:rsidR="000A6CA9" w:rsidRPr="00483281" w:rsidRDefault="000A6CA9" w:rsidP="00007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SOURCES AND TYPES OF MUNICIPAL SOLID WASTES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61A6F">
              <w:rPr>
                <w:rFonts w:ascii="Times New Roman" w:hAnsi="Times New Roman" w:cs="Times New Roman"/>
                <w:sz w:val="24"/>
                <w:szCs w:val="24"/>
              </w:rPr>
              <w:t xml:space="preserve"> Sources and types of solid wastes – Factors affecting generation of solid wastes</w:t>
            </w:r>
            <w:r w:rsidRPr="002944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functional elements - Characteristics  - </w:t>
            </w:r>
            <w:r w:rsidRPr="00161A6F">
              <w:rPr>
                <w:rFonts w:ascii="Times New Roman" w:hAnsi="Times New Roman" w:cs="Times New Roman"/>
                <w:sz w:val="24"/>
                <w:szCs w:val="24"/>
              </w:rPr>
              <w:t>Effects of improper disposal of solid wastes – Public health effects.</w:t>
            </w:r>
          </w:p>
          <w:p w:rsidR="000A6CA9" w:rsidRDefault="000A6CA9" w:rsidP="00007F5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0A6CA9" w:rsidRPr="00161A6F" w:rsidRDefault="000A6CA9" w:rsidP="00007F5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161A6F">
              <w:rPr>
                <w:b/>
                <w:bCs/>
              </w:rPr>
              <w:t>UNIT – III</w:t>
            </w:r>
          </w:p>
          <w:p w:rsidR="000A6CA9" w:rsidRDefault="000A6CA9" w:rsidP="00007F54">
            <w:pPr>
              <w:pStyle w:val="Default"/>
              <w:spacing w:line="276" w:lineRule="auto"/>
              <w:jc w:val="both"/>
            </w:pPr>
            <w:r w:rsidRPr="00161A6F">
              <w:rPr>
                <w:b/>
                <w:bCs/>
              </w:rPr>
              <w:t>ONSITE HAN</w:t>
            </w:r>
            <w:r>
              <w:rPr>
                <w:b/>
                <w:bCs/>
              </w:rPr>
              <w:t xml:space="preserve">DLING – STORAGE AND PROCESSING: </w:t>
            </w:r>
            <w:r w:rsidRPr="00483281">
              <w:rPr>
                <w:bCs/>
              </w:rPr>
              <w:t>O</w:t>
            </w:r>
            <w:r w:rsidRPr="00483281">
              <w:t>nsite</w:t>
            </w:r>
            <w:r w:rsidRPr="00161A6F">
              <w:t xml:space="preserve"> handling</w:t>
            </w:r>
            <w:r>
              <w:t xml:space="preserve"> –</w:t>
            </w:r>
            <w:r w:rsidRPr="00161A6F">
              <w:t>Methods used at residential and commercial sources</w:t>
            </w:r>
            <w:r>
              <w:t xml:space="preserve"> –</w:t>
            </w:r>
            <w:r w:rsidRPr="00161A6F">
              <w:t>Onsite storage dust bins</w:t>
            </w:r>
            <w:r>
              <w:t xml:space="preserve"> –</w:t>
            </w:r>
            <w:r w:rsidRPr="00161A6F">
              <w:t>Community containers</w:t>
            </w:r>
            <w:r>
              <w:t>,</w:t>
            </w:r>
            <w:r w:rsidRPr="00161A6F">
              <w:t xml:space="preserve"> container locations</w:t>
            </w:r>
            <w:r>
              <w:t>,</w:t>
            </w:r>
            <w:r w:rsidRPr="00161A6F">
              <w:t xml:space="preserve"> onsite processing methods</w:t>
            </w:r>
          </w:p>
          <w:p w:rsidR="000A6CA9" w:rsidRPr="00161A6F" w:rsidRDefault="000A6CA9" w:rsidP="00007F54">
            <w:pPr>
              <w:pStyle w:val="Default"/>
              <w:spacing w:line="276" w:lineRule="auto"/>
              <w:jc w:val="both"/>
            </w:pPr>
          </w:p>
          <w:p w:rsidR="000A6CA9" w:rsidRPr="00C25B28" w:rsidRDefault="000A6CA9" w:rsidP="00007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COLLECTION AND TRANSFER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61A6F">
              <w:rPr>
                <w:rFonts w:ascii="Times New Roman" w:hAnsi="Times New Roman" w:cs="Times New Roman"/>
                <w:sz w:val="24"/>
                <w:szCs w:val="24"/>
              </w:rPr>
              <w:t>Methods of Collection – Types of vehicles – Manpower requirement – Collection routes</w:t>
            </w:r>
            <w:r w:rsidRPr="00C25B2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61A6F">
              <w:rPr>
                <w:rFonts w:ascii="Times New Roman" w:hAnsi="Times New Roman" w:cs="Times New Roman"/>
                <w:sz w:val="24"/>
                <w:szCs w:val="24"/>
              </w:rPr>
              <w:t>Transfer stations – Selection of location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61A6F">
              <w:rPr>
                <w:rFonts w:ascii="Times New Roman" w:hAnsi="Times New Roman" w:cs="Times New Roman"/>
                <w:sz w:val="24"/>
                <w:szCs w:val="24"/>
              </w:rPr>
              <w:t>Options under Indian conditions.</w:t>
            </w:r>
          </w:p>
          <w:p w:rsidR="000A6CA9" w:rsidRDefault="000A6CA9" w:rsidP="00007F5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0A6CA9" w:rsidRPr="009609CC" w:rsidRDefault="000A6CA9" w:rsidP="00007F5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161A6F">
              <w:rPr>
                <w:b/>
                <w:bCs/>
              </w:rPr>
              <w:t>UNIT – IV</w:t>
            </w:r>
          </w:p>
          <w:p w:rsidR="000A6CA9" w:rsidRDefault="000A6CA9" w:rsidP="00007F54">
            <w:pPr>
              <w:pStyle w:val="Default"/>
              <w:spacing w:line="276" w:lineRule="auto"/>
              <w:jc w:val="both"/>
            </w:pPr>
            <w:r w:rsidRPr="00161A6F">
              <w:rPr>
                <w:b/>
                <w:bCs/>
              </w:rPr>
              <w:t xml:space="preserve">PROCESSING TECHNIQUES AND EQUIPMENT: </w:t>
            </w:r>
            <w:r w:rsidRPr="00161A6F">
              <w:t>Purpose of processing</w:t>
            </w:r>
            <w:r>
              <w:t xml:space="preserve">- sorting - </w:t>
            </w:r>
            <w:r w:rsidRPr="00161A6F">
              <w:t>shreddingand incineration and types of incinerators</w:t>
            </w:r>
            <w:r>
              <w:t>.</w:t>
            </w:r>
          </w:p>
          <w:p w:rsidR="000A6CA9" w:rsidRPr="00161A6F" w:rsidRDefault="000A6CA9" w:rsidP="00007F54">
            <w:pPr>
              <w:pStyle w:val="Default"/>
              <w:spacing w:line="276" w:lineRule="auto"/>
              <w:jc w:val="both"/>
            </w:pPr>
          </w:p>
          <w:p w:rsidR="000A6CA9" w:rsidRPr="00161A6F" w:rsidRDefault="000A6CA9" w:rsidP="00007F54">
            <w:pPr>
              <w:pStyle w:val="Default"/>
              <w:spacing w:line="276" w:lineRule="auto"/>
              <w:jc w:val="both"/>
            </w:pPr>
            <w:r w:rsidRPr="00161A6F">
              <w:rPr>
                <w:b/>
                <w:bCs/>
              </w:rPr>
              <w:t xml:space="preserve">RECOVERY OF PRODUCTS AND ENERGY: </w:t>
            </w:r>
            <w:r w:rsidRPr="00161A6F">
              <w:t>Material processing and recovery systems</w:t>
            </w:r>
            <w:r>
              <w:t xml:space="preserve"> –</w:t>
            </w:r>
            <w:r w:rsidRPr="00161A6F">
              <w:t>Recovery of chemical conversion products</w:t>
            </w:r>
            <w:r>
              <w:t xml:space="preserve"> –</w:t>
            </w:r>
            <w:r w:rsidRPr="00161A6F">
              <w:t>Recovery of biological conversion products</w:t>
            </w:r>
            <w:r>
              <w:t>,</w:t>
            </w:r>
            <w:r w:rsidRPr="00161A6F">
              <w:t xml:space="preserve"> recovery of energy from conversion products.</w:t>
            </w:r>
          </w:p>
          <w:p w:rsidR="000A6CA9" w:rsidRDefault="000A6CA9" w:rsidP="00007F5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0A6CA9" w:rsidRPr="009609CC" w:rsidRDefault="000A6CA9" w:rsidP="00007F5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161A6F">
              <w:rPr>
                <w:b/>
                <w:bCs/>
              </w:rPr>
              <w:t>UNIT – V</w:t>
            </w:r>
          </w:p>
          <w:p w:rsidR="000A6CA9" w:rsidRDefault="000A6CA9" w:rsidP="00007F54">
            <w:pPr>
              <w:pStyle w:val="Default"/>
              <w:spacing w:line="276" w:lineRule="auto"/>
              <w:jc w:val="both"/>
            </w:pPr>
            <w:r w:rsidRPr="00161A6F">
              <w:rPr>
                <w:b/>
                <w:bCs/>
              </w:rPr>
              <w:t xml:space="preserve">DISPOSAL OF SOLID WASTES: </w:t>
            </w:r>
            <w:r w:rsidRPr="00161A6F">
              <w:t>Sanitary landfills – General considerations</w:t>
            </w:r>
            <w:r>
              <w:t xml:space="preserve"> –</w:t>
            </w:r>
            <w:r w:rsidRPr="00161A6F">
              <w:t xml:space="preserve">Site selection – Operational management systems in land fill – Gas and leachate control – construction </w:t>
            </w:r>
            <w:r w:rsidRPr="001242EC">
              <w:t xml:space="preserve"> –</w:t>
            </w:r>
            <w:r w:rsidRPr="00161A6F">
              <w:t xml:space="preserve">Ocean disposal of solid wastes </w:t>
            </w:r>
            <w:r w:rsidRPr="001242EC">
              <w:t xml:space="preserve"> –</w:t>
            </w:r>
            <w:r w:rsidRPr="00161A6F">
              <w:t xml:space="preserve"> Application of GIS in Land Fill.</w:t>
            </w:r>
          </w:p>
          <w:p w:rsidR="000A6CA9" w:rsidRPr="00161A6F" w:rsidRDefault="000A6CA9" w:rsidP="00007F54">
            <w:pPr>
              <w:pStyle w:val="Default"/>
              <w:spacing w:line="276" w:lineRule="auto"/>
              <w:jc w:val="both"/>
            </w:pPr>
          </w:p>
          <w:p w:rsidR="000A6CA9" w:rsidRPr="00161A6F" w:rsidRDefault="000A6CA9" w:rsidP="00007F54">
            <w:pPr>
              <w:pStyle w:val="Default"/>
              <w:spacing w:line="276" w:lineRule="auto"/>
              <w:jc w:val="center"/>
            </w:pPr>
            <w:r w:rsidRPr="00161A6F">
              <w:rPr>
                <w:b/>
                <w:bCs/>
              </w:rPr>
              <w:t>UNIT – VI</w:t>
            </w:r>
          </w:p>
          <w:p w:rsidR="000A6CA9" w:rsidRPr="00161A6F" w:rsidRDefault="000A6CA9" w:rsidP="00007F54">
            <w:pPr>
              <w:pStyle w:val="Default"/>
              <w:spacing w:line="276" w:lineRule="auto"/>
              <w:jc w:val="both"/>
            </w:pPr>
            <w:r w:rsidRPr="00161A6F">
              <w:rPr>
                <w:b/>
                <w:bCs/>
              </w:rPr>
              <w:t>HAZARDOUS WASTES:</w:t>
            </w:r>
            <w:r w:rsidRPr="00161A6F">
              <w:t xml:space="preserve"> Special wastes - Hazardous wastes</w:t>
            </w:r>
            <w:r>
              <w:t xml:space="preserve"> –</w:t>
            </w:r>
            <w:r w:rsidRPr="00161A6F">
              <w:t>Hospital wastes</w:t>
            </w:r>
            <w:r>
              <w:t xml:space="preserve"> –Sewage sludge –</w:t>
            </w:r>
            <w:r w:rsidRPr="00161A6F">
              <w:t xml:space="preserve">Industrial solid wastes </w:t>
            </w:r>
            <w:r w:rsidRPr="00BE30C5">
              <w:t>–</w:t>
            </w:r>
            <w:r w:rsidRPr="00161A6F">
              <w:t>Methodsof disposal.</w:t>
            </w:r>
          </w:p>
          <w:p w:rsidR="000A6CA9" w:rsidRDefault="000A6CA9" w:rsidP="00007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CA9" w:rsidTr="000A6CA9">
        <w:trPr>
          <w:trHeight w:val="266"/>
          <w:jc w:val="center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CA9" w:rsidRDefault="000A6CA9" w:rsidP="00007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0A6CA9" w:rsidRDefault="000A6CA9" w:rsidP="00007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0A6CA9" w:rsidRDefault="000A6CA9" w:rsidP="00007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A9" w:rsidRDefault="000A6CA9" w:rsidP="00007F54">
            <w:pPr>
              <w:pStyle w:val="Default"/>
              <w:spacing w:line="240" w:lineRule="exact"/>
              <w:jc w:val="both"/>
              <w:rPr>
                <w:b/>
                <w:bCs/>
              </w:rPr>
            </w:pPr>
          </w:p>
          <w:p w:rsidR="000A6CA9" w:rsidRDefault="000A6CA9" w:rsidP="00007F54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TEXTBOOKS:</w:t>
            </w:r>
          </w:p>
          <w:p w:rsidR="000A6CA9" w:rsidRPr="00161A6F" w:rsidRDefault="000A6CA9" w:rsidP="00007F54">
            <w:pPr>
              <w:pStyle w:val="Default"/>
              <w:spacing w:line="276" w:lineRule="auto"/>
              <w:jc w:val="both"/>
            </w:pPr>
          </w:p>
          <w:p w:rsidR="000A6CA9" w:rsidRPr="0012490A" w:rsidRDefault="000A6CA9" w:rsidP="00117367">
            <w:pPr>
              <w:pStyle w:val="Default"/>
              <w:numPr>
                <w:ilvl w:val="0"/>
                <w:numId w:val="43"/>
              </w:numPr>
              <w:spacing w:line="276" w:lineRule="auto"/>
              <w:jc w:val="both"/>
            </w:pPr>
            <w:r w:rsidRPr="0081096F">
              <w:rPr>
                <w:rFonts w:eastAsia="Arial Unicode MS"/>
              </w:rPr>
              <w:t xml:space="preserve">Iqbal H Khan, NavedAhsan, </w:t>
            </w:r>
            <w:r w:rsidRPr="0081096F">
              <w:rPr>
                <w:rFonts w:eastAsia="Times New Roman"/>
                <w:i/>
                <w:color w:val="0F1111"/>
              </w:rPr>
              <w:t>Textbook of Solid Wastes Management</w:t>
            </w:r>
            <w:r>
              <w:rPr>
                <w:rFonts w:eastAsia="Times New Roman"/>
                <w:i/>
                <w:color w:val="0F1111"/>
              </w:rPr>
              <w:t>,</w:t>
            </w:r>
            <w:r>
              <w:rPr>
                <w:color w:val="0F1111"/>
                <w:shd w:val="clear" w:color="auto" w:fill="FFFFFF"/>
              </w:rPr>
              <w:t>CBS</w:t>
            </w:r>
            <w:r w:rsidRPr="0081096F">
              <w:rPr>
                <w:color w:val="0F1111"/>
                <w:shd w:val="clear" w:color="auto" w:fill="FFFFFF"/>
              </w:rPr>
              <w:t xml:space="preserve"> publi</w:t>
            </w:r>
            <w:r>
              <w:rPr>
                <w:color w:val="0F1111"/>
                <w:shd w:val="clear" w:color="auto" w:fill="FFFFFF"/>
              </w:rPr>
              <w:t>shers and distributors pvt ltd, 1</w:t>
            </w:r>
            <w:r w:rsidRPr="0081096F">
              <w:rPr>
                <w:color w:val="0F1111"/>
                <w:shd w:val="clear" w:color="auto" w:fill="FFFFFF"/>
                <w:vertAlign w:val="superscript"/>
              </w:rPr>
              <w:t>st</w:t>
            </w:r>
            <w:r>
              <w:rPr>
                <w:color w:val="0F1111"/>
                <w:shd w:val="clear" w:color="auto" w:fill="FFFFFF"/>
              </w:rPr>
              <w:t xml:space="preserve"> edition,</w:t>
            </w:r>
            <w:r w:rsidRPr="0081096F">
              <w:rPr>
                <w:color w:val="0F1111"/>
                <w:shd w:val="clear" w:color="auto" w:fill="FFFFFF"/>
              </w:rPr>
              <w:t xml:space="preserve"> 2017</w:t>
            </w:r>
            <w:r>
              <w:rPr>
                <w:color w:val="0F1111"/>
                <w:shd w:val="clear" w:color="auto" w:fill="FFFFFF"/>
              </w:rPr>
              <w:t>.</w:t>
            </w:r>
          </w:p>
          <w:p w:rsidR="000A6CA9" w:rsidRDefault="000A6CA9" w:rsidP="00117367">
            <w:pPr>
              <w:pStyle w:val="Default"/>
              <w:numPr>
                <w:ilvl w:val="0"/>
                <w:numId w:val="43"/>
              </w:numPr>
              <w:spacing w:line="276" w:lineRule="auto"/>
              <w:jc w:val="both"/>
            </w:pPr>
            <w:r>
              <w:t>George Tchobanoglous&amp; Hilary Theison,</w:t>
            </w:r>
            <w:r w:rsidRPr="004B78DB">
              <w:rPr>
                <w:i/>
                <w:iCs/>
              </w:rPr>
              <w:t>Solid Waste: Engineering principles and management</w:t>
            </w:r>
            <w:r w:rsidRPr="004B78DB">
              <w:rPr>
                <w:i/>
              </w:rPr>
              <w:t>,</w:t>
            </w:r>
            <w:r w:rsidRPr="0012490A">
              <w:t xml:space="preserve"> McGraw-Hill Publishers, 1993. </w:t>
            </w:r>
          </w:p>
          <w:p w:rsidR="000A6CA9" w:rsidRPr="0012490A" w:rsidRDefault="000A6CA9" w:rsidP="00117367">
            <w:pPr>
              <w:pStyle w:val="Default"/>
              <w:numPr>
                <w:ilvl w:val="0"/>
                <w:numId w:val="43"/>
              </w:numPr>
              <w:spacing w:line="276" w:lineRule="auto"/>
              <w:jc w:val="both"/>
            </w:pPr>
            <w:r w:rsidRPr="006834BA">
              <w:t xml:space="preserve">Bhide, </w:t>
            </w:r>
            <w:r>
              <w:t xml:space="preserve">A.D. and Sundaresam B.B, </w:t>
            </w:r>
            <w:r w:rsidRPr="004B78DB">
              <w:rPr>
                <w:i/>
              </w:rPr>
              <w:t>Solid Waste Management in developing countries</w:t>
            </w:r>
            <w:r>
              <w:t>,</w:t>
            </w:r>
            <w:r w:rsidRPr="006834BA">
              <w:rPr>
                <w:rFonts w:eastAsia="Arial Unicode MS"/>
              </w:rPr>
              <w:t xml:space="preserve"> Indian National Scientific Documentation Centre</w:t>
            </w:r>
            <w:r>
              <w:rPr>
                <w:rFonts w:eastAsia="Arial Unicode MS"/>
              </w:rPr>
              <w:t>,</w:t>
            </w:r>
            <w:r w:rsidRPr="006834BA">
              <w:rPr>
                <w:rFonts w:eastAsia="Arial Unicode MS"/>
              </w:rPr>
              <w:t xml:space="preserve"> 2016</w:t>
            </w:r>
            <w:r>
              <w:rPr>
                <w:rFonts w:eastAsia="Arial Unicode MS"/>
              </w:rPr>
              <w:t>.</w:t>
            </w:r>
          </w:p>
          <w:p w:rsidR="000A6CA9" w:rsidRPr="009609CC" w:rsidRDefault="000A6CA9" w:rsidP="00007F54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 w:rsidRPr="009609CC">
              <w:rPr>
                <w:b/>
                <w:bCs/>
              </w:rPr>
              <w:t>REFERENCE BOOKS:</w:t>
            </w:r>
          </w:p>
          <w:p w:rsidR="000A6CA9" w:rsidRPr="009609CC" w:rsidRDefault="000A6CA9" w:rsidP="00007F54">
            <w:pPr>
              <w:pStyle w:val="Default"/>
              <w:spacing w:line="276" w:lineRule="auto"/>
              <w:jc w:val="both"/>
            </w:pPr>
          </w:p>
          <w:p w:rsidR="000A6CA9" w:rsidRDefault="000A6CA9" w:rsidP="00117367">
            <w:pPr>
              <w:pStyle w:val="Default"/>
              <w:numPr>
                <w:ilvl w:val="0"/>
                <w:numId w:val="71"/>
              </w:numPr>
              <w:spacing w:line="276" w:lineRule="auto"/>
              <w:jc w:val="both"/>
            </w:pPr>
            <w:r w:rsidRPr="006834BA">
              <w:t>Datta.MParida</w:t>
            </w:r>
            <w:r>
              <w:t>&amp;</w:t>
            </w:r>
            <w:r w:rsidRPr="006834BA">
              <w:t>B S GuhaB.K.and</w:t>
            </w:r>
            <w:r>
              <w:t xml:space="preserve">Sreekrishna. T. R, </w:t>
            </w:r>
            <w:r w:rsidRPr="003F6E9B">
              <w:rPr>
                <w:i/>
              </w:rPr>
              <w:t>Industrial Solid Waste Management &amp; Land Filling Practice</w:t>
            </w:r>
            <w:r>
              <w:rPr>
                <w:i/>
              </w:rPr>
              <w:t xml:space="preserve">, </w:t>
            </w:r>
            <w:r>
              <w:t>Narosa publishing house, 2001</w:t>
            </w:r>
          </w:p>
          <w:p w:rsidR="000A6CA9" w:rsidRPr="007B6DC9" w:rsidRDefault="000A6CA9" w:rsidP="00117367">
            <w:pPr>
              <w:pStyle w:val="Default"/>
              <w:numPr>
                <w:ilvl w:val="0"/>
                <w:numId w:val="71"/>
              </w:numPr>
              <w:spacing w:line="276" w:lineRule="auto"/>
              <w:jc w:val="both"/>
            </w:pPr>
            <w:r w:rsidRPr="00000A39">
              <w:t xml:space="preserve">K. Sasi kumar and SanoopGopi Krishna, </w:t>
            </w:r>
            <w:r w:rsidRPr="00000A39">
              <w:rPr>
                <w:rFonts w:eastAsia="Times New Roman"/>
                <w:i/>
                <w:color w:val="0F1111"/>
              </w:rPr>
              <w:t>Solid Waste Management</w:t>
            </w:r>
            <w:r>
              <w:rPr>
                <w:rFonts w:eastAsia="Times New Roman"/>
                <w:i/>
                <w:color w:val="0F1111"/>
              </w:rPr>
              <w:t>,</w:t>
            </w:r>
            <w:r>
              <w:rPr>
                <w:rFonts w:eastAsia="Times New Roman"/>
                <w:color w:val="0F1111"/>
              </w:rPr>
              <w:t xml:space="preserve"> PHI publishers, 2013.</w:t>
            </w:r>
          </w:p>
          <w:p w:rsidR="000A6CA9" w:rsidRPr="00B86759" w:rsidRDefault="00D47372" w:rsidP="00117367">
            <w:pPr>
              <w:pStyle w:val="Default"/>
              <w:numPr>
                <w:ilvl w:val="0"/>
                <w:numId w:val="71"/>
              </w:numPr>
              <w:spacing w:line="276" w:lineRule="auto"/>
              <w:jc w:val="both"/>
            </w:pPr>
            <w:hyperlink r:id="rId8" w:history="1">
              <w:r w:rsidR="000A6CA9">
                <w:rPr>
                  <w:rFonts w:eastAsia="Times New Roman"/>
                  <w:color w:val="000000" w:themeColor="text1"/>
                </w:rPr>
                <w:t>Rajaram</w:t>
              </w:r>
              <w:r w:rsidR="000A6CA9" w:rsidRPr="007B6DC9">
                <w:rPr>
                  <w:rFonts w:eastAsia="Times New Roman"/>
                  <w:color w:val="000000" w:themeColor="text1"/>
                </w:rPr>
                <w:t>Vasudevan</w:t>
              </w:r>
              <w:r w:rsidR="000A6CA9">
                <w:rPr>
                  <w:rFonts w:eastAsia="Times New Roman"/>
                  <w:color w:val="000000" w:themeColor="text1"/>
                </w:rPr>
                <w:t xml:space="preserve">, </w:t>
              </w:r>
              <w:r w:rsidR="000A6CA9" w:rsidRPr="007B6DC9">
                <w:rPr>
                  <w:rFonts w:eastAsia="Times New Roman"/>
                  <w:color w:val="000000" w:themeColor="text1"/>
                </w:rPr>
                <w:t> </w:t>
              </w:r>
            </w:hyperlink>
            <w:hyperlink r:id="rId9" w:history="1">
              <w:r w:rsidR="000A6CA9" w:rsidRPr="007B6DC9">
                <w:rPr>
                  <w:rFonts w:eastAsia="Times New Roman"/>
                  <w:color w:val="000000" w:themeColor="text1"/>
                </w:rPr>
                <w:t>Siddiqui Faisal Zia</w:t>
              </w:r>
            </w:hyperlink>
            <w:r w:rsidR="000A6CA9" w:rsidRPr="007B6DC9">
              <w:rPr>
                <w:rFonts w:eastAsia="Times New Roman"/>
                <w:color w:val="000000" w:themeColor="text1"/>
              </w:rPr>
              <w:t>, </w:t>
            </w:r>
            <w:hyperlink r:id="rId10" w:history="1">
              <w:r w:rsidR="000A6CA9" w:rsidRPr="007B6DC9">
                <w:rPr>
                  <w:rFonts w:eastAsia="Times New Roman"/>
                  <w:color w:val="000000" w:themeColor="text1"/>
                </w:rPr>
                <w:t>SanjeevAgrawal</w:t>
              </w:r>
            </w:hyperlink>
            <w:r w:rsidR="000A6CA9">
              <w:rPr>
                <w:rFonts w:eastAsia="Times New Roman"/>
                <w:color w:val="000000" w:themeColor="text1"/>
              </w:rPr>
              <w:t>&amp;</w:t>
            </w:r>
            <w:r w:rsidR="000A6CA9" w:rsidRPr="007B6DC9">
              <w:rPr>
                <w:rFonts w:eastAsia="Times New Roman"/>
                <w:color w:val="000000" w:themeColor="text1"/>
              </w:rPr>
              <w:t>  </w:t>
            </w:r>
            <w:r w:rsidR="000A6CA9">
              <w:rPr>
                <w:rFonts w:eastAsia="Times New Roman"/>
                <w:color w:val="000000" w:themeColor="text1"/>
              </w:rPr>
              <w:t xml:space="preserve">Mohmmad </w:t>
            </w:r>
            <w:r w:rsidR="000A6CA9">
              <w:rPr>
                <w:rFonts w:eastAsia="Times New Roman"/>
                <w:color w:val="000000" w:themeColor="text1"/>
              </w:rPr>
              <w:lastRenderedPageBreak/>
              <w:t xml:space="preserve">Imran Khan, </w:t>
            </w:r>
            <w:r w:rsidR="000A6CA9" w:rsidRPr="007B6DC9">
              <w:rPr>
                <w:rFonts w:eastAsia="Times New Roman"/>
                <w:i/>
                <w:color w:val="000000" w:themeColor="text1"/>
              </w:rPr>
              <w:t>Solid And Liquid Waste Management</w:t>
            </w:r>
            <w:r w:rsidR="000A6CA9">
              <w:rPr>
                <w:rFonts w:eastAsia="Times New Roman"/>
                <w:color w:val="000000" w:themeColor="text1"/>
              </w:rPr>
              <w:t>, PHI publishers.</w:t>
            </w:r>
          </w:p>
        </w:tc>
      </w:tr>
    </w:tbl>
    <w:p w:rsidR="000A6CA9" w:rsidRDefault="000A6CA9" w:rsidP="000A6CA9"/>
    <w:p w:rsidR="000A6CA9" w:rsidRDefault="000A6CA9" w:rsidP="000A6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Style w:val="TableGrid"/>
        <w:tblW w:w="5000" w:type="pct"/>
        <w:tblLook w:val="04A0"/>
      </w:tblPr>
      <w:tblGrid>
        <w:gridCol w:w="698"/>
        <w:gridCol w:w="554"/>
        <w:gridCol w:w="553"/>
        <w:gridCol w:w="553"/>
        <w:gridCol w:w="552"/>
        <w:gridCol w:w="553"/>
        <w:gridCol w:w="553"/>
        <w:gridCol w:w="553"/>
        <w:gridCol w:w="553"/>
        <w:gridCol w:w="553"/>
        <w:gridCol w:w="644"/>
        <w:gridCol w:w="644"/>
        <w:gridCol w:w="644"/>
        <w:gridCol w:w="657"/>
        <w:gridCol w:w="657"/>
        <w:gridCol w:w="655"/>
      </w:tblGrid>
      <w:tr w:rsidR="000A6CA9" w:rsidRPr="00F40916" w:rsidTr="00007F54">
        <w:trPr>
          <w:cantSplit/>
          <w:trHeight w:val="1134"/>
        </w:trPr>
        <w:tc>
          <w:tcPr>
            <w:tcW w:w="364" w:type="pct"/>
            <w:tcBorders>
              <w:tl2br w:val="single" w:sz="4" w:space="0" w:color="auto"/>
            </w:tcBorders>
          </w:tcPr>
          <w:p w:rsidR="000A6CA9" w:rsidRPr="00F40916" w:rsidRDefault="000A6CA9" w:rsidP="00007F5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extDirection w:val="btLr"/>
          </w:tcPr>
          <w:p w:rsidR="000A6CA9" w:rsidRPr="00F40916" w:rsidRDefault="000A6CA9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289" w:type="pct"/>
            <w:textDirection w:val="btLr"/>
          </w:tcPr>
          <w:p w:rsidR="000A6CA9" w:rsidRPr="00F40916" w:rsidRDefault="000A6CA9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289" w:type="pct"/>
            <w:textDirection w:val="btLr"/>
          </w:tcPr>
          <w:p w:rsidR="000A6CA9" w:rsidRPr="00F40916" w:rsidRDefault="000A6CA9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288" w:type="pct"/>
            <w:textDirection w:val="btLr"/>
          </w:tcPr>
          <w:p w:rsidR="000A6CA9" w:rsidRPr="00F40916" w:rsidRDefault="000A6CA9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289" w:type="pct"/>
            <w:textDirection w:val="btLr"/>
          </w:tcPr>
          <w:p w:rsidR="000A6CA9" w:rsidRPr="00F40916" w:rsidRDefault="000A6CA9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289" w:type="pct"/>
            <w:textDirection w:val="btLr"/>
          </w:tcPr>
          <w:p w:rsidR="000A6CA9" w:rsidRPr="00F40916" w:rsidRDefault="000A6CA9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289" w:type="pct"/>
            <w:textDirection w:val="btLr"/>
          </w:tcPr>
          <w:p w:rsidR="000A6CA9" w:rsidRPr="00F40916" w:rsidRDefault="000A6CA9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289" w:type="pct"/>
            <w:textDirection w:val="btLr"/>
          </w:tcPr>
          <w:p w:rsidR="000A6CA9" w:rsidRPr="00F40916" w:rsidRDefault="000A6CA9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289" w:type="pct"/>
            <w:textDirection w:val="btLr"/>
          </w:tcPr>
          <w:p w:rsidR="000A6CA9" w:rsidRPr="00F40916" w:rsidRDefault="000A6CA9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336" w:type="pct"/>
            <w:textDirection w:val="btLr"/>
          </w:tcPr>
          <w:p w:rsidR="000A6CA9" w:rsidRPr="00F40916" w:rsidRDefault="000A6CA9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pct"/>
            <w:textDirection w:val="btLr"/>
          </w:tcPr>
          <w:p w:rsidR="000A6CA9" w:rsidRPr="00F40916" w:rsidRDefault="000A6CA9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36" w:type="pct"/>
            <w:textDirection w:val="btLr"/>
          </w:tcPr>
          <w:p w:rsidR="000A6CA9" w:rsidRPr="00F40916" w:rsidRDefault="000A6CA9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43" w:type="pct"/>
            <w:textDirection w:val="btLr"/>
          </w:tcPr>
          <w:p w:rsidR="000A6CA9" w:rsidRPr="00F40916" w:rsidRDefault="000A6CA9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43" w:type="pct"/>
            <w:textDirection w:val="btLr"/>
          </w:tcPr>
          <w:p w:rsidR="000A6CA9" w:rsidRPr="00F40916" w:rsidRDefault="000A6CA9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43" w:type="pct"/>
            <w:textDirection w:val="btLr"/>
          </w:tcPr>
          <w:p w:rsidR="000A6CA9" w:rsidRPr="00F40916" w:rsidRDefault="000A6CA9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PSO3</w:t>
            </w:r>
          </w:p>
        </w:tc>
      </w:tr>
      <w:tr w:rsidR="000A6CA9" w:rsidRPr="00F40916" w:rsidTr="00007F54">
        <w:tc>
          <w:tcPr>
            <w:tcW w:w="364" w:type="pct"/>
          </w:tcPr>
          <w:p w:rsidR="000A6CA9" w:rsidRPr="00F40916" w:rsidRDefault="000A6CA9" w:rsidP="00007F5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" w:type="pct"/>
          </w:tcPr>
          <w:p w:rsidR="000A6CA9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0A6CA9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0A6CA9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6CA9" w:rsidRPr="00F40916" w:rsidTr="00007F54">
        <w:tc>
          <w:tcPr>
            <w:tcW w:w="364" w:type="pct"/>
          </w:tcPr>
          <w:p w:rsidR="000A6CA9" w:rsidRPr="00F40916" w:rsidRDefault="000A6CA9" w:rsidP="00007F5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CA9" w:rsidRPr="00F40916" w:rsidTr="00007F54">
        <w:tc>
          <w:tcPr>
            <w:tcW w:w="364" w:type="pct"/>
          </w:tcPr>
          <w:p w:rsidR="000A6CA9" w:rsidRPr="00F40916" w:rsidRDefault="000A6CA9" w:rsidP="00007F5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" w:type="pct"/>
          </w:tcPr>
          <w:p w:rsidR="000A6CA9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0A6CA9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" w:type="pct"/>
          </w:tcPr>
          <w:p w:rsidR="000A6CA9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6CA9" w:rsidRPr="00F40916" w:rsidTr="00007F54">
        <w:tc>
          <w:tcPr>
            <w:tcW w:w="364" w:type="pct"/>
          </w:tcPr>
          <w:p w:rsidR="000A6CA9" w:rsidRPr="00F40916" w:rsidRDefault="000A6CA9" w:rsidP="00007F5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" w:type="pct"/>
          </w:tcPr>
          <w:p w:rsidR="000A6CA9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0A6CA9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" w:type="pct"/>
          </w:tcPr>
          <w:p w:rsidR="000A6CA9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6CA9" w:rsidRPr="00F40916" w:rsidTr="00007F54">
        <w:tc>
          <w:tcPr>
            <w:tcW w:w="364" w:type="pct"/>
          </w:tcPr>
          <w:p w:rsidR="000A6CA9" w:rsidRPr="00F40916" w:rsidRDefault="000A6CA9" w:rsidP="00007F5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" w:type="pct"/>
          </w:tcPr>
          <w:p w:rsidR="000A6CA9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0A6CA9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0A6CA9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CA9" w:rsidRPr="00F40916" w:rsidTr="00007F54">
        <w:tc>
          <w:tcPr>
            <w:tcW w:w="364" w:type="pct"/>
          </w:tcPr>
          <w:p w:rsidR="000A6CA9" w:rsidRPr="00F40916" w:rsidRDefault="000A6CA9" w:rsidP="00007F5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0A6CA9" w:rsidRPr="00F40916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" w:type="pct"/>
          </w:tcPr>
          <w:p w:rsidR="000A6CA9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0A6CA9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0A6CA9" w:rsidRDefault="000A6CA9" w:rsidP="00007F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F22BF" w:rsidRDefault="002F22BF" w:rsidP="00A74597">
      <w:pPr>
        <w:spacing w:after="0" w:line="240" w:lineRule="auto"/>
        <w:jc w:val="center"/>
      </w:pPr>
    </w:p>
    <w:sectPr w:rsidR="002F22BF" w:rsidSect="00A74597">
      <w:headerReference w:type="default" r:id="rId11"/>
      <w:footerReference w:type="default" r:id="rId12"/>
      <w:pgSz w:w="12240" w:h="15840" w:code="1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65E" w:rsidRDefault="00A6065E" w:rsidP="00D834FA">
      <w:pPr>
        <w:spacing w:after="0" w:line="240" w:lineRule="auto"/>
      </w:pPr>
      <w:r>
        <w:separator/>
      </w:r>
    </w:p>
  </w:endnote>
  <w:endnote w:type="continuationSeparator" w:id="1">
    <w:p w:rsidR="00A6065E" w:rsidRDefault="00A6065E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D47372" w:rsidP="004C30FB">
    <w:pPr>
      <w:pStyle w:val="Footer"/>
      <w:tabs>
        <w:tab w:val="left" w:pos="5442"/>
        <w:tab w:val="center" w:pos="6480"/>
        <w:tab w:val="left" w:pos="7980"/>
      </w:tabs>
      <w:jc w:val="center"/>
    </w:pPr>
    <w:sdt>
      <w:sdtPr>
        <w:id w:val="5163487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A74597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65E" w:rsidRDefault="00A6065E" w:rsidP="00D834FA">
      <w:pPr>
        <w:spacing w:after="0" w:line="240" w:lineRule="auto"/>
      </w:pPr>
      <w:r>
        <w:separator/>
      </w:r>
    </w:p>
  </w:footnote>
  <w:footnote w:type="continuationSeparator" w:id="1">
    <w:p w:rsidR="00A6065E" w:rsidRDefault="00A6065E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F" w:rsidRDefault="00373A3F" w:rsidP="00373A3F">
    <w:pPr>
      <w:pStyle w:val="Header"/>
      <w:jc w:val="right"/>
    </w:pPr>
    <w:r>
      <w:t>Approved in the BOS held on 16.09.2022</w:t>
    </w:r>
  </w:p>
  <w:p w:rsidR="00BD1A82" w:rsidRPr="00373A3F" w:rsidRDefault="00BD1A82" w:rsidP="00373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026D"/>
    <w:rsid w:val="00A5131D"/>
    <w:rsid w:val="00A6065E"/>
    <w:rsid w:val="00A645C9"/>
    <w:rsid w:val="00A74597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0CE0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372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2033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n/s/ref=dp_byline_sr_ebooks_1?ie=UTF8&amp;field-author=Rajaram+Vasudevan+&amp;text=Rajaram+Vasudevan+&amp;sort=relevancerank&amp;search-alias=digital-text" TargetMode="External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mazon.in/s/ref=dp_byline_sr_ebooks_3?ie=UTF8&amp;field-author=Sanjeev+Agrawal&amp;text=Sanjeev+Agrawal&amp;sort=relevancerank&amp;search-alias=digital-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in/s/ref=dp_byline_sr_ebooks_2?ie=UTF8&amp;field-author=Siddiqui+Faisal+Zia&amp;text=Siddiqui+Faisal+Zia&amp;sort=relevancerank&amp;search-alias=digital-tex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4855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348</cp:revision>
  <cp:lastPrinted>2022-09-22T11:24:00Z</cp:lastPrinted>
  <dcterms:created xsi:type="dcterms:W3CDTF">2021-01-09T09:31:00Z</dcterms:created>
  <dcterms:modified xsi:type="dcterms:W3CDTF">2022-09-26T09:49:00Z</dcterms:modified>
</cp:coreProperties>
</file>